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52B6B" w14:textId="77777777" w:rsidR="002D1904" w:rsidRDefault="002D1904" w:rsidP="000F2DCF">
      <w:pPr>
        <w:suppressAutoHyphens/>
        <w:jc w:val="center"/>
        <w:rPr>
          <w:rFonts w:ascii="Georgia" w:hAnsi="Georgia"/>
          <w:i/>
          <w:iCs/>
          <w:color w:val="0070C0"/>
          <w:lang w:val="es-AR" w:eastAsia="es-AR"/>
        </w:rPr>
      </w:pPr>
      <w:r>
        <w:rPr>
          <w:rFonts w:ascii="Georgia" w:hAnsi="Georgia"/>
          <w:color w:val="0070C0"/>
          <w:lang w:val="es-AR"/>
        </w:rPr>
        <w:t>[</w:t>
      </w:r>
      <w:r>
        <w:rPr>
          <w:rFonts w:ascii="Georgia" w:hAnsi="Georgia"/>
          <w:i/>
          <w:iCs/>
          <w:color w:val="0070C0"/>
          <w:lang w:val="es-AR" w:eastAsia="es-AR"/>
        </w:rPr>
        <w:t>Modelo ilustrativo de aplicación no obligatoria. El Contador definirá sobre la base de su criterio profesional, el contenido (en cuanto a los procedimientos a realizar) y redacción del informe.]</w:t>
      </w:r>
    </w:p>
    <w:p w14:paraId="3A1F860F" w14:textId="77777777" w:rsidR="002D1904" w:rsidRDefault="002D1904" w:rsidP="000F2DCF">
      <w:pPr>
        <w:suppressAutoHyphens/>
        <w:jc w:val="center"/>
        <w:rPr>
          <w:rFonts w:ascii="Georgia" w:hAnsi="Georgia"/>
          <w:b/>
          <w:lang w:val="es-AR"/>
        </w:rPr>
      </w:pPr>
    </w:p>
    <w:p w14:paraId="6666AD49" w14:textId="57D9D828" w:rsidR="002D1904" w:rsidRPr="00DC70C0" w:rsidRDefault="002D1904" w:rsidP="000F2DCF">
      <w:pPr>
        <w:suppressAutoHyphens/>
        <w:jc w:val="center"/>
        <w:rPr>
          <w:rFonts w:ascii="Georgia" w:hAnsi="Georgia"/>
        </w:rPr>
      </w:pPr>
      <w:r>
        <w:rPr>
          <w:rFonts w:ascii="Georgia" w:hAnsi="Georgia"/>
          <w:b/>
          <w:lang w:val="es-AR"/>
        </w:rPr>
        <w:t>CERTIFICACIÓN REQUERIDA POR LA COMUNICACIÓN “A” 5493 DEL BANCO CENTRAL DE LA REPÚBLICA ARGENTINA</w:t>
      </w:r>
      <w:r w:rsidR="00DC70C0" w:rsidRPr="00DC70C0">
        <w:rPr>
          <w:rStyle w:val="FootnoteReference"/>
          <w:rFonts w:ascii="Garamond" w:hAnsi="Garamond" w:cs="Arial"/>
          <w:b/>
          <w:bCs/>
          <w:color w:val="000000"/>
          <w:sz w:val="21"/>
          <w:szCs w:val="21"/>
        </w:rPr>
        <w:footnoteReference w:id="1"/>
      </w:r>
    </w:p>
    <w:p w14:paraId="0C12C06F" w14:textId="77777777" w:rsidR="002D1904" w:rsidRDefault="002D1904" w:rsidP="000F2DCF">
      <w:pPr>
        <w:suppressAutoHyphens/>
        <w:jc w:val="both"/>
        <w:rPr>
          <w:rFonts w:ascii="Georgia" w:hAnsi="Georgia"/>
          <w:lang w:val="es-AR"/>
        </w:rPr>
      </w:pPr>
    </w:p>
    <w:p w14:paraId="466D1FEA" w14:textId="77777777" w:rsidR="002D1904" w:rsidRDefault="002D1904" w:rsidP="000F2DCF">
      <w:pPr>
        <w:suppressAutoHyphens/>
        <w:jc w:val="both"/>
        <w:rPr>
          <w:rFonts w:ascii="Georgia" w:hAnsi="Georgia"/>
          <w:lang w:val="es-AR"/>
        </w:rPr>
      </w:pPr>
      <w:r>
        <w:rPr>
          <w:rFonts w:ascii="Georgia" w:hAnsi="Georgia"/>
          <w:lang w:val="es-AR"/>
        </w:rPr>
        <w:t>Buenos Aires, .. de ................... de 20....</w:t>
      </w:r>
    </w:p>
    <w:p w14:paraId="636E39AF" w14:textId="77777777" w:rsidR="002D1904" w:rsidRDefault="002D1904" w:rsidP="000F2DCF">
      <w:pPr>
        <w:suppressAutoHyphens/>
        <w:jc w:val="both"/>
        <w:rPr>
          <w:rFonts w:ascii="Georgia" w:hAnsi="Georgia"/>
          <w:lang w:val="es-AR"/>
        </w:rPr>
      </w:pPr>
    </w:p>
    <w:p w14:paraId="16A7DB13" w14:textId="77777777" w:rsidR="002D1904" w:rsidRDefault="002D1904" w:rsidP="000F2DCF">
      <w:pPr>
        <w:suppressAutoHyphens/>
        <w:jc w:val="both"/>
        <w:rPr>
          <w:rFonts w:ascii="Georgia" w:hAnsi="Georgia"/>
          <w:lang w:val="es-AR"/>
        </w:rPr>
      </w:pPr>
    </w:p>
    <w:p w14:paraId="408C1BFA" w14:textId="77777777" w:rsidR="002D1904" w:rsidRDefault="002D1904" w:rsidP="000F2DCF">
      <w:pPr>
        <w:tabs>
          <w:tab w:val="left" w:pos="-720"/>
          <w:tab w:val="left" w:pos="0"/>
          <w:tab w:val="left" w:pos="487"/>
          <w:tab w:val="left" w:pos="862"/>
        </w:tabs>
        <w:jc w:val="both"/>
        <w:rPr>
          <w:rFonts w:ascii="Georgia" w:hAnsi="Georgia"/>
          <w:spacing w:val="-3"/>
          <w:lang w:val="es-AR"/>
        </w:rPr>
      </w:pPr>
      <w:r>
        <w:rPr>
          <w:rFonts w:ascii="Georgia" w:hAnsi="Georgia"/>
          <w:spacing w:val="-3"/>
          <w:lang w:val="es-AR"/>
        </w:rPr>
        <w:t>A los Señores Presidente y Directores</w:t>
      </w:r>
    </w:p>
    <w:p w14:paraId="5A1A28E0" w14:textId="77777777" w:rsidR="002D1904" w:rsidRDefault="002D1904" w:rsidP="000F2DCF">
      <w:pPr>
        <w:tabs>
          <w:tab w:val="left" w:pos="-720"/>
          <w:tab w:val="left" w:pos="0"/>
          <w:tab w:val="left" w:pos="487"/>
          <w:tab w:val="left" w:pos="862"/>
        </w:tabs>
        <w:jc w:val="both"/>
        <w:rPr>
          <w:rFonts w:ascii="Georgia" w:hAnsi="Georgia"/>
          <w:spacing w:val="-3"/>
          <w:lang w:val="es-AR"/>
        </w:rPr>
      </w:pPr>
      <w:r>
        <w:rPr>
          <w:rFonts w:ascii="Georgia" w:hAnsi="Georgia"/>
          <w:color w:val="0070C0"/>
          <w:spacing w:val="-3"/>
          <w:lang w:val="es-AR"/>
        </w:rPr>
        <w:t>(1)</w:t>
      </w:r>
      <w:r>
        <w:rPr>
          <w:rFonts w:ascii="Georgia" w:hAnsi="Georgia"/>
          <w:spacing w:val="-3"/>
          <w:lang w:val="es-AR"/>
        </w:rPr>
        <w:t xml:space="preserve">………. </w:t>
      </w:r>
    </w:p>
    <w:p w14:paraId="389EF829" w14:textId="77777777" w:rsidR="002D1904" w:rsidRDefault="002D1904" w:rsidP="000F2DCF">
      <w:pPr>
        <w:tabs>
          <w:tab w:val="left" w:pos="-720"/>
          <w:tab w:val="left" w:pos="0"/>
          <w:tab w:val="left" w:pos="487"/>
          <w:tab w:val="left" w:pos="862"/>
        </w:tabs>
        <w:jc w:val="both"/>
        <w:rPr>
          <w:rFonts w:ascii="Georgia" w:hAnsi="Georgia"/>
          <w:spacing w:val="-3"/>
          <w:lang w:val="es-AR"/>
        </w:rPr>
      </w:pPr>
      <w:r>
        <w:rPr>
          <w:rFonts w:ascii="Georgia" w:hAnsi="Georgia"/>
          <w:spacing w:val="-3"/>
          <w:lang w:val="es-AR"/>
        </w:rPr>
        <w:t xml:space="preserve">Domicilio Legal: </w:t>
      </w:r>
      <w:r>
        <w:rPr>
          <w:rFonts w:ascii="Georgia" w:hAnsi="Georgia"/>
          <w:color w:val="0070C0"/>
          <w:spacing w:val="-3"/>
          <w:lang w:val="es-AR"/>
        </w:rPr>
        <w:t>(2)</w:t>
      </w:r>
      <w:r>
        <w:rPr>
          <w:rFonts w:ascii="Georgia" w:hAnsi="Georgia"/>
          <w:spacing w:val="-3"/>
          <w:lang w:val="es-AR"/>
        </w:rPr>
        <w:t xml:space="preserve">………. </w:t>
      </w:r>
    </w:p>
    <w:p w14:paraId="45A30E1E" w14:textId="77777777" w:rsidR="002D1904" w:rsidRDefault="002D1904" w:rsidP="000F2DCF">
      <w:pPr>
        <w:tabs>
          <w:tab w:val="left" w:pos="-720"/>
          <w:tab w:val="left" w:pos="0"/>
          <w:tab w:val="left" w:pos="487"/>
          <w:tab w:val="left" w:pos="862"/>
        </w:tabs>
        <w:jc w:val="both"/>
        <w:rPr>
          <w:rFonts w:ascii="Georgia" w:hAnsi="Georgia"/>
          <w:spacing w:val="-3"/>
          <w:lang w:val="es-AR"/>
        </w:rPr>
      </w:pPr>
      <w:r>
        <w:rPr>
          <w:rFonts w:ascii="Georgia" w:hAnsi="Georgia"/>
          <w:color w:val="0070C0"/>
          <w:spacing w:val="-3"/>
          <w:lang w:val="es-AR"/>
        </w:rPr>
        <w:t>(3)</w:t>
      </w:r>
      <w:r>
        <w:rPr>
          <w:rFonts w:ascii="Georgia" w:hAnsi="Georgia"/>
          <w:spacing w:val="-3"/>
          <w:lang w:val="es-AR"/>
        </w:rPr>
        <w:t xml:space="preserve">………. </w:t>
      </w:r>
    </w:p>
    <w:p w14:paraId="1B616AD8" w14:textId="77777777" w:rsidR="002D1904" w:rsidRDefault="002D1904" w:rsidP="000F2DCF">
      <w:pPr>
        <w:suppressAutoHyphens/>
        <w:jc w:val="both"/>
        <w:rPr>
          <w:rFonts w:ascii="Georgia" w:hAnsi="Georgia"/>
          <w:lang w:val="es-AR"/>
        </w:rPr>
      </w:pPr>
    </w:p>
    <w:p w14:paraId="034CA110" w14:textId="77777777" w:rsidR="002D1904" w:rsidRDefault="002D1904" w:rsidP="000F2DCF">
      <w:pPr>
        <w:suppressAutoHyphens/>
        <w:jc w:val="both"/>
        <w:rPr>
          <w:rFonts w:ascii="Georgia" w:hAnsi="Georgia"/>
          <w:lang w:val="es-AR"/>
        </w:rPr>
      </w:pPr>
    </w:p>
    <w:p w14:paraId="2DCB85F5" w14:textId="77777777" w:rsidR="002D1904" w:rsidRDefault="002D1904" w:rsidP="000F2DCF">
      <w:pPr>
        <w:suppressAutoHyphens/>
        <w:jc w:val="both"/>
        <w:rPr>
          <w:rFonts w:ascii="Georgia" w:hAnsi="Georgia"/>
          <w:b/>
          <w:lang w:val="es-AR"/>
        </w:rPr>
      </w:pPr>
      <w:r>
        <w:rPr>
          <w:rFonts w:ascii="Georgia" w:hAnsi="Georgia"/>
          <w:b/>
          <w:lang w:val="es-AR"/>
        </w:rPr>
        <w:t>Explicación del alcance de una certificación</w:t>
      </w:r>
    </w:p>
    <w:p w14:paraId="73DEC2BF" w14:textId="77777777" w:rsidR="002D1904" w:rsidRDefault="002D1904" w:rsidP="000F2DCF">
      <w:pPr>
        <w:suppressAutoHyphens/>
        <w:jc w:val="both"/>
        <w:rPr>
          <w:rFonts w:ascii="Georgia" w:hAnsi="Georgia"/>
          <w:lang w:val="es-AR"/>
        </w:rPr>
      </w:pPr>
    </w:p>
    <w:p w14:paraId="43E219D0" w14:textId="0A1B0E61" w:rsidR="002D1904" w:rsidRDefault="002D1904" w:rsidP="000F2DCF">
      <w:pPr>
        <w:suppressAutoHyphens/>
        <w:jc w:val="both"/>
        <w:rPr>
          <w:rFonts w:ascii="Georgia" w:hAnsi="Georgia"/>
          <w:color w:val="000000"/>
          <w:lang w:val="es-AR"/>
        </w:rPr>
      </w:pPr>
      <w:r>
        <w:rPr>
          <w:rFonts w:ascii="Georgia" w:hAnsi="Georgia"/>
          <w:lang w:val="es-AR"/>
        </w:rPr>
        <w:t xml:space="preserve">En mi </w:t>
      </w:r>
      <w:r>
        <w:rPr>
          <w:rFonts w:ascii="Georgia" w:hAnsi="Georgia"/>
          <w:color w:val="0070C0"/>
          <w:lang w:val="es-AR"/>
        </w:rPr>
        <w:t>[nuestro]</w:t>
      </w:r>
      <w:r>
        <w:rPr>
          <w:rFonts w:ascii="Georgia" w:hAnsi="Georgia"/>
          <w:lang w:val="es-AR"/>
        </w:rPr>
        <w:t xml:space="preserve"> carácter de Contadore</w:t>
      </w:r>
      <w:r>
        <w:rPr>
          <w:rFonts w:ascii="Georgia" w:hAnsi="Georgia"/>
          <w:color w:val="0070C0"/>
          <w:lang w:val="es-AR"/>
        </w:rPr>
        <w:t>/s</w:t>
      </w:r>
      <w:r>
        <w:rPr>
          <w:rFonts w:ascii="Georgia" w:hAnsi="Georgia"/>
          <w:lang w:val="es-AR"/>
        </w:rPr>
        <w:t xml:space="preserve"> Público</w:t>
      </w:r>
      <w:r>
        <w:rPr>
          <w:rFonts w:ascii="Georgia" w:hAnsi="Georgia"/>
          <w:color w:val="0070C0"/>
          <w:lang w:val="es-AR"/>
        </w:rPr>
        <w:t>/s</w:t>
      </w:r>
      <w:r>
        <w:rPr>
          <w:rFonts w:ascii="Georgia" w:hAnsi="Georgia"/>
          <w:lang w:val="es-AR"/>
        </w:rPr>
        <w:t xml:space="preserve"> independiente</w:t>
      </w:r>
      <w:r>
        <w:rPr>
          <w:rFonts w:ascii="Georgia" w:hAnsi="Georgia"/>
          <w:color w:val="0070C0"/>
          <w:lang w:val="es-AR"/>
        </w:rPr>
        <w:t>/s</w:t>
      </w:r>
      <w:r>
        <w:rPr>
          <w:rFonts w:ascii="Georgia" w:hAnsi="Georgia"/>
          <w:lang w:val="es-AR"/>
        </w:rPr>
        <w:t>, a su pedido, y para su presentación ante ……….</w:t>
      </w:r>
      <w:r>
        <w:rPr>
          <w:rFonts w:ascii="Georgia" w:hAnsi="Georgia"/>
          <w:color w:val="0070C0"/>
          <w:lang w:val="es-AR"/>
        </w:rPr>
        <w:t>(4)</w:t>
      </w:r>
      <w:r>
        <w:rPr>
          <w:rFonts w:ascii="Georgia" w:hAnsi="Georgia"/>
          <w:lang w:val="es-AR"/>
        </w:rPr>
        <w:t xml:space="preserve"> </w:t>
      </w:r>
      <w:proofErr w:type="spellStart"/>
      <w:r>
        <w:rPr>
          <w:rFonts w:ascii="Georgia" w:hAnsi="Georgia"/>
          <w:lang w:val="es-AR"/>
        </w:rPr>
        <w:t>emitimo</w:t>
      </w:r>
      <w:proofErr w:type="spellEnd"/>
      <w:r>
        <w:rPr>
          <w:rFonts w:ascii="Georgia" w:hAnsi="Georgia"/>
          <w:color w:val="0070C0"/>
          <w:lang w:val="es-AR"/>
        </w:rPr>
        <w:t>/s</w:t>
      </w:r>
      <w:r>
        <w:rPr>
          <w:rFonts w:ascii="Georgia" w:hAnsi="Georgia"/>
          <w:lang w:val="es-AR"/>
        </w:rPr>
        <w:t xml:space="preserve"> la presente certificación conforme con lo dispuesto por las normas incluidas en la sección VI de </w:t>
      </w:r>
      <w:smartTag w:uri="urn:schemas-microsoft-com:office:smarttags" w:element="PersonName">
        <w:smartTagPr>
          <w:attr w:name="ProductID" w:val="la Resolución Técnica"/>
        </w:smartTagPr>
        <w:r>
          <w:rPr>
            <w:rFonts w:ascii="Georgia" w:hAnsi="Georgia"/>
            <w:lang w:val="es-AR"/>
          </w:rPr>
          <w:t>la Resolución Técnica</w:t>
        </w:r>
      </w:smartTag>
      <w:r>
        <w:rPr>
          <w:rFonts w:ascii="Georgia" w:hAnsi="Georgia"/>
          <w:lang w:val="es-AR"/>
        </w:rPr>
        <w:t xml:space="preserve"> N° 37 de </w:t>
      </w:r>
      <w:smartTag w:uri="urn:schemas-microsoft-com:office:smarttags" w:element="PersonName">
        <w:smartTagPr>
          <w:attr w:name="ProductID" w:val="la Federación Argentina"/>
        </w:smartTagPr>
        <w:r>
          <w:rPr>
            <w:rFonts w:ascii="Georgia" w:hAnsi="Georgia"/>
            <w:lang w:val="es-AR"/>
          </w:rPr>
          <w:t>la Federación Argentina</w:t>
        </w:r>
      </w:smartTag>
      <w:r>
        <w:rPr>
          <w:rFonts w:ascii="Georgia" w:hAnsi="Georgia"/>
          <w:lang w:val="es-AR"/>
        </w:rPr>
        <w:t xml:space="preserve"> de Consejos Profesionales de Ciencias Económicas</w:t>
      </w:r>
      <w:r w:rsidR="00526C45">
        <w:rPr>
          <w:rFonts w:ascii="Georgia" w:hAnsi="Georgia"/>
          <w:lang w:val="es-AR"/>
        </w:rPr>
        <w:t xml:space="preserve"> </w:t>
      </w:r>
      <w:r w:rsidR="00526C45" w:rsidRPr="00526C45">
        <w:rPr>
          <w:rFonts w:ascii="Georgia" w:hAnsi="Georgia"/>
          <w:lang w:val="es-AR"/>
        </w:rPr>
        <w:t>adoptada por la Resolución C.D. Nº 46/2021 del Consejo Profesional de Ciencias Económicas de la Ciudad Autónoma de Buenos Aires .</w:t>
      </w:r>
      <w:r>
        <w:rPr>
          <w:rFonts w:ascii="Georgia" w:hAnsi="Georgia"/>
          <w:lang w:val="es-AR"/>
        </w:rPr>
        <w:t xml:space="preserve"> </w:t>
      </w:r>
      <w:r>
        <w:rPr>
          <w:rFonts w:ascii="Georgia" w:hAnsi="Georgia"/>
          <w:color w:val="000000"/>
          <w:lang w:val="es-AR"/>
        </w:rPr>
        <w:t>Dichas normas exigen que cumpla</w:t>
      </w:r>
      <w:r>
        <w:rPr>
          <w:rFonts w:ascii="Georgia" w:hAnsi="Georgia"/>
          <w:color w:val="0070C0"/>
          <w:lang w:val="es-AR"/>
        </w:rPr>
        <w:t>/</w:t>
      </w:r>
      <w:proofErr w:type="spellStart"/>
      <w:r>
        <w:rPr>
          <w:rFonts w:ascii="Georgia" w:hAnsi="Georgia"/>
          <w:color w:val="0070C0"/>
          <w:lang w:val="es-AR"/>
        </w:rPr>
        <w:t>mos</w:t>
      </w:r>
      <w:proofErr w:type="spellEnd"/>
      <w:r>
        <w:rPr>
          <w:rFonts w:ascii="Georgia" w:hAnsi="Georgia"/>
          <w:color w:val="000000"/>
          <w:lang w:val="es-AR"/>
        </w:rPr>
        <w:t xml:space="preserve"> los requerimientos de ética, así como que planifique</w:t>
      </w:r>
      <w:r>
        <w:rPr>
          <w:rFonts w:ascii="Georgia" w:hAnsi="Georgia"/>
          <w:color w:val="0070C0"/>
          <w:lang w:val="es-AR"/>
        </w:rPr>
        <w:t>/</w:t>
      </w:r>
      <w:proofErr w:type="spellStart"/>
      <w:r>
        <w:rPr>
          <w:rFonts w:ascii="Georgia" w:hAnsi="Georgia"/>
          <w:color w:val="0070C0"/>
          <w:lang w:val="es-AR"/>
        </w:rPr>
        <w:t>mos</w:t>
      </w:r>
      <w:proofErr w:type="spellEnd"/>
      <w:r>
        <w:rPr>
          <w:rFonts w:ascii="Georgia" w:hAnsi="Georgia"/>
          <w:color w:val="000000"/>
          <w:lang w:val="es-AR"/>
        </w:rPr>
        <w:t xml:space="preserve"> mi </w:t>
      </w:r>
      <w:r>
        <w:rPr>
          <w:rFonts w:ascii="Georgia" w:hAnsi="Georgia"/>
          <w:color w:val="0070C0"/>
          <w:lang w:val="es-AR"/>
        </w:rPr>
        <w:t>[nuestra]</w:t>
      </w:r>
      <w:r>
        <w:rPr>
          <w:rFonts w:ascii="Georgia" w:hAnsi="Georgia"/>
          <w:color w:val="000000"/>
          <w:lang w:val="es-AR"/>
        </w:rPr>
        <w:t xml:space="preserve"> tarea.</w:t>
      </w:r>
    </w:p>
    <w:p w14:paraId="5405274A" w14:textId="77777777" w:rsidR="002D1904" w:rsidRDefault="002D1904" w:rsidP="000F2DCF">
      <w:pPr>
        <w:suppressAutoHyphens/>
        <w:jc w:val="both"/>
        <w:rPr>
          <w:rFonts w:ascii="Georgia" w:hAnsi="Georgia"/>
          <w:lang w:val="es-AR"/>
        </w:rPr>
      </w:pPr>
    </w:p>
    <w:p w14:paraId="64C11CD8" w14:textId="77777777" w:rsidR="002D1904" w:rsidRDefault="002D1904" w:rsidP="000F2DCF">
      <w:pPr>
        <w:suppressAutoHyphens/>
        <w:jc w:val="both"/>
        <w:rPr>
          <w:rFonts w:ascii="Georgia" w:hAnsi="Georgia"/>
          <w:lang w:val="es-AR"/>
        </w:rPr>
      </w:pPr>
      <w:r>
        <w:rPr>
          <w:rFonts w:ascii="Georgia" w:hAnsi="Georgia"/>
          <w:lang w:val="es-AR"/>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5F7C77F0" w14:textId="77777777" w:rsidR="002D1904" w:rsidRDefault="002D1904" w:rsidP="000F2DCF">
      <w:pPr>
        <w:suppressAutoHyphens/>
        <w:jc w:val="both"/>
        <w:rPr>
          <w:rFonts w:ascii="Georgia" w:hAnsi="Georgia"/>
          <w:lang w:val="es-AR"/>
        </w:rPr>
      </w:pPr>
    </w:p>
    <w:p w14:paraId="45121A7D" w14:textId="77777777" w:rsidR="002D1904" w:rsidRDefault="002D1904" w:rsidP="000F2DCF">
      <w:pPr>
        <w:suppressAutoHyphens/>
        <w:jc w:val="both"/>
        <w:rPr>
          <w:rFonts w:ascii="Georgia" w:hAnsi="Georgia"/>
          <w:b/>
          <w:lang w:val="es-AR"/>
        </w:rPr>
      </w:pPr>
    </w:p>
    <w:p w14:paraId="628F0141" w14:textId="77777777" w:rsidR="002D1904" w:rsidRDefault="002D1904" w:rsidP="000F2DCF">
      <w:pPr>
        <w:suppressAutoHyphens/>
        <w:jc w:val="both"/>
        <w:rPr>
          <w:rFonts w:ascii="Georgia" w:hAnsi="Georgia"/>
          <w:b/>
          <w:lang w:val="es-AR"/>
        </w:rPr>
      </w:pPr>
      <w:r>
        <w:rPr>
          <w:rFonts w:ascii="Georgia" w:hAnsi="Georgia"/>
          <w:b/>
          <w:lang w:val="es-AR"/>
        </w:rPr>
        <w:t>Detalle de la información que se certifica</w:t>
      </w:r>
    </w:p>
    <w:p w14:paraId="232FFE45" w14:textId="77777777" w:rsidR="002D1904" w:rsidRDefault="002D1904" w:rsidP="000F2DCF">
      <w:pPr>
        <w:suppressAutoHyphens/>
        <w:jc w:val="both"/>
        <w:rPr>
          <w:rFonts w:ascii="Georgia" w:hAnsi="Georgia"/>
          <w:lang w:val="es-AR"/>
        </w:rPr>
      </w:pPr>
    </w:p>
    <w:p w14:paraId="033A66E0" w14:textId="77777777" w:rsidR="002D1904" w:rsidRDefault="002D1904" w:rsidP="000F2DCF">
      <w:pPr>
        <w:suppressAutoHyphens/>
        <w:jc w:val="both"/>
        <w:rPr>
          <w:rFonts w:ascii="Georgia" w:hAnsi="Georgia"/>
          <w:color w:val="0070C0"/>
          <w:lang w:val="es-AR"/>
        </w:rPr>
      </w:pPr>
      <w:r>
        <w:rPr>
          <w:rFonts w:ascii="Georgia" w:hAnsi="Georgia"/>
          <w:lang w:val="es-AR"/>
        </w:rPr>
        <w:t xml:space="preserve">La información que se certifica fue preparada por </w:t>
      </w:r>
      <w:smartTag w:uri="urn:schemas-microsoft-com:office:smarttags" w:element="PersonName">
        <w:smartTagPr>
          <w:attr w:name="ProductID" w:val="la Dirección"/>
        </w:smartTagPr>
        <w:r>
          <w:rPr>
            <w:rFonts w:ascii="Georgia" w:hAnsi="Georgia"/>
            <w:lang w:val="es-AR"/>
          </w:rPr>
          <w:t>la Dirección</w:t>
        </w:r>
      </w:smartTag>
      <w:r>
        <w:rPr>
          <w:rFonts w:ascii="Georgia" w:hAnsi="Georgia"/>
          <w:lang w:val="es-AR"/>
        </w:rPr>
        <w:t xml:space="preserve"> de …………..</w:t>
      </w:r>
      <w:r>
        <w:rPr>
          <w:rFonts w:ascii="Georgia" w:hAnsi="Georgia"/>
          <w:color w:val="0070C0"/>
          <w:lang w:val="es-AR"/>
        </w:rPr>
        <w:t xml:space="preserve">(1) </w:t>
      </w:r>
      <w:r>
        <w:rPr>
          <w:rFonts w:ascii="Georgia" w:hAnsi="Georgia"/>
          <w:color w:val="000000"/>
          <w:lang w:val="es-AR"/>
        </w:rPr>
        <w:t>(en adelante “</w:t>
      </w:r>
      <w:smartTag w:uri="urn:schemas-microsoft-com:office:smarttags" w:element="PersonName">
        <w:smartTagPr>
          <w:attr w:name="ProductID" w:val="la Sociedad"/>
        </w:smartTagPr>
        <w:r>
          <w:rPr>
            <w:rFonts w:ascii="Georgia" w:hAnsi="Georgia"/>
            <w:color w:val="000000"/>
            <w:lang w:val="es-AR"/>
          </w:rPr>
          <w:t>la Sociedad</w:t>
        </w:r>
      </w:smartTag>
      <w:r>
        <w:rPr>
          <w:rFonts w:ascii="Georgia" w:hAnsi="Georgia"/>
          <w:color w:val="000000"/>
          <w:lang w:val="es-AR"/>
        </w:rPr>
        <w:t>”)</w:t>
      </w:r>
      <w:r>
        <w:rPr>
          <w:rFonts w:ascii="Georgia" w:hAnsi="Georgia"/>
          <w:lang w:val="es-AR"/>
        </w:rPr>
        <w:t xml:space="preserve">, bajo su exclusiva responsabilidad y se adjunta a la presente como Anexo I  - </w:t>
      </w:r>
      <w:r>
        <w:rPr>
          <w:rFonts w:ascii="Georgia" w:hAnsi="Georgia"/>
          <w:i/>
          <w:lang w:val="es-AR"/>
        </w:rPr>
        <w:t xml:space="preserve">Declaración Jurada para confirmar que …………….. </w:t>
      </w:r>
      <w:r>
        <w:rPr>
          <w:rFonts w:ascii="Georgia" w:hAnsi="Georgia"/>
          <w:color w:val="0070C0"/>
          <w:lang w:val="es-AR"/>
        </w:rPr>
        <w:t>(1)</w:t>
      </w:r>
      <w:r>
        <w:rPr>
          <w:rFonts w:ascii="Georgia" w:hAnsi="Georgia"/>
          <w:i/>
          <w:lang w:val="es-AR"/>
        </w:rPr>
        <w:t xml:space="preserve"> no reviste el carácter de “Gran empresa exportadora” en los términos de </w:t>
      </w:r>
      <w:smartTag w:uri="urn:schemas-microsoft-com:office:smarttags" w:element="PersonName">
        <w:smartTagPr>
          <w:attr w:name="ProductID" w:val="la Comunicación A"/>
        </w:smartTagPr>
        <w:r>
          <w:rPr>
            <w:rFonts w:ascii="Georgia" w:hAnsi="Georgia"/>
            <w:i/>
            <w:lang w:val="es-AR"/>
          </w:rPr>
          <w:t>la Comunicación A</w:t>
        </w:r>
      </w:smartTag>
      <w:r>
        <w:rPr>
          <w:rFonts w:ascii="Georgia" w:hAnsi="Georgia"/>
          <w:i/>
          <w:lang w:val="es-AR"/>
        </w:rPr>
        <w:t xml:space="preserve"> 5493 del Banco Central de </w:t>
      </w:r>
      <w:smartTag w:uri="urn:schemas-microsoft-com:office:smarttags" w:element="PersonName">
        <w:smartTagPr>
          <w:attr w:name="ProductID" w:val="LA REPÚBLICA ARGENTINA"/>
        </w:smartTagPr>
        <w:r>
          <w:rPr>
            <w:rFonts w:ascii="Georgia" w:hAnsi="Georgia"/>
            <w:i/>
            <w:lang w:val="es-AR"/>
          </w:rPr>
          <w:t>la República Argentina</w:t>
        </w:r>
      </w:smartTag>
      <w:r>
        <w:rPr>
          <w:rFonts w:ascii="Georgia" w:hAnsi="Georgia"/>
          <w:lang w:val="es-AR"/>
        </w:rPr>
        <w:t xml:space="preserve"> - , el cual hemos inicialado con propósitos de identificación. Dicha información se encuentra referida al nivel de ventas por exportaciones y por mercado interno correspondiente al período de …… meses comprendido entre  el …… de …………de …… y el …. de …..de ….. </w:t>
      </w:r>
      <w:r>
        <w:rPr>
          <w:rFonts w:ascii="Georgia" w:hAnsi="Georgia"/>
          <w:color w:val="0070C0"/>
          <w:lang w:val="es-AR"/>
        </w:rPr>
        <w:t>(5)</w:t>
      </w:r>
      <w:r>
        <w:rPr>
          <w:rFonts w:ascii="Georgia" w:hAnsi="Georgia"/>
          <w:lang w:val="es-AR"/>
        </w:rPr>
        <w:t xml:space="preserve"> en los términos previstos por </w:t>
      </w:r>
      <w:smartTag w:uri="urn:schemas-microsoft-com:office:smarttags" w:element="PersonName">
        <w:smartTagPr>
          <w:attr w:name="ProductID" w:val="la Comunicación A"/>
        </w:smartTagPr>
        <w:r>
          <w:rPr>
            <w:rFonts w:ascii="Georgia" w:hAnsi="Georgia"/>
            <w:lang w:val="es-AR"/>
          </w:rPr>
          <w:t>la Comunicación A</w:t>
        </w:r>
      </w:smartTag>
      <w:r>
        <w:rPr>
          <w:rFonts w:ascii="Georgia" w:hAnsi="Georgia"/>
          <w:lang w:val="es-AR"/>
        </w:rPr>
        <w:t xml:space="preserve"> 5493 del Banco Central de </w:t>
      </w:r>
      <w:smartTag w:uri="urn:schemas-microsoft-com:office:smarttags" w:element="PersonName">
        <w:smartTagPr>
          <w:attr w:name="ProductID" w:val="la República Argentina."/>
        </w:smartTagPr>
        <w:r>
          <w:rPr>
            <w:rFonts w:ascii="Georgia" w:hAnsi="Georgia"/>
            <w:lang w:val="es-AR"/>
          </w:rPr>
          <w:t>la República Argentina.</w:t>
        </w:r>
      </w:smartTag>
    </w:p>
    <w:p w14:paraId="72894FA0" w14:textId="77777777" w:rsidR="002D1904" w:rsidRDefault="002D1904" w:rsidP="000F2DCF">
      <w:pPr>
        <w:suppressAutoHyphens/>
        <w:jc w:val="both"/>
        <w:rPr>
          <w:rFonts w:ascii="Georgia" w:hAnsi="Georgia"/>
          <w:lang w:val="es-AR"/>
        </w:rPr>
      </w:pPr>
    </w:p>
    <w:p w14:paraId="18C0AC6F" w14:textId="77777777" w:rsidR="002D1904" w:rsidRDefault="002D1904" w:rsidP="000F2DCF">
      <w:pPr>
        <w:suppressAutoHyphens/>
        <w:jc w:val="both"/>
        <w:rPr>
          <w:rFonts w:ascii="Georgia" w:hAnsi="Georgia"/>
          <w:lang w:val="es-AR"/>
        </w:rPr>
      </w:pPr>
    </w:p>
    <w:p w14:paraId="32A3D9BE" w14:textId="77777777" w:rsidR="002D1904" w:rsidRDefault="002D1904" w:rsidP="000F2DCF">
      <w:pPr>
        <w:suppressAutoHyphens/>
        <w:jc w:val="both"/>
        <w:rPr>
          <w:rFonts w:ascii="Georgia" w:hAnsi="Georgia"/>
          <w:b/>
          <w:lang w:val="es-AR"/>
        </w:rPr>
      </w:pPr>
      <w:r>
        <w:rPr>
          <w:rFonts w:ascii="Georgia" w:hAnsi="Georgia"/>
          <w:b/>
          <w:lang w:val="es-AR"/>
        </w:rPr>
        <w:t>Alcance específico de la tarea realizada</w:t>
      </w:r>
    </w:p>
    <w:p w14:paraId="52E5296F" w14:textId="77777777" w:rsidR="002D1904" w:rsidRDefault="002D1904" w:rsidP="000F2DCF">
      <w:pPr>
        <w:suppressAutoHyphens/>
        <w:jc w:val="both"/>
        <w:rPr>
          <w:rFonts w:ascii="Georgia" w:hAnsi="Georgia"/>
          <w:b/>
          <w:lang w:val="es-AR"/>
        </w:rPr>
      </w:pPr>
    </w:p>
    <w:p w14:paraId="3C73783E" w14:textId="77777777" w:rsidR="002D1904" w:rsidRDefault="002D1904" w:rsidP="000F2DCF">
      <w:pPr>
        <w:suppressAutoHyphens/>
        <w:jc w:val="both"/>
        <w:rPr>
          <w:rFonts w:ascii="Georgia" w:hAnsi="Georgia"/>
          <w:lang w:val="es-AR"/>
        </w:rPr>
      </w:pPr>
      <w:r>
        <w:rPr>
          <w:rFonts w:ascii="Georgia" w:hAnsi="Georgia"/>
          <w:lang w:val="es-AR"/>
        </w:rPr>
        <w:t xml:space="preserve">Mi </w:t>
      </w:r>
      <w:r>
        <w:rPr>
          <w:rFonts w:ascii="Georgia" w:hAnsi="Georgia"/>
          <w:color w:val="0070C0"/>
          <w:lang w:val="es-AR"/>
        </w:rPr>
        <w:t>[Nuestra]</w:t>
      </w:r>
      <w:r>
        <w:rPr>
          <w:rFonts w:ascii="Georgia" w:hAnsi="Georgia"/>
          <w:lang w:val="es-AR"/>
        </w:rPr>
        <w:t xml:space="preserve"> tarea profesional se limitó únicamente a cotejar la información incluida en el Anexo I con la siguiente documentación </w:t>
      </w:r>
      <w:r>
        <w:rPr>
          <w:rFonts w:ascii="Georgia" w:hAnsi="Georgia"/>
          <w:color w:val="0070C0"/>
          <w:lang w:val="es-AR"/>
        </w:rPr>
        <w:t>(ejemplos)</w:t>
      </w:r>
      <w:r>
        <w:rPr>
          <w:rFonts w:ascii="Georgia" w:hAnsi="Georgia"/>
          <w:lang w:val="es-AR"/>
        </w:rPr>
        <w:t xml:space="preserve"> </w:t>
      </w:r>
      <w:r>
        <w:rPr>
          <w:rFonts w:ascii="Georgia" w:hAnsi="Georgia"/>
          <w:color w:val="0070C0"/>
          <w:lang w:val="es-AR"/>
        </w:rPr>
        <w:t>(5) (6)</w:t>
      </w:r>
      <w:r>
        <w:rPr>
          <w:rFonts w:ascii="Georgia" w:hAnsi="Georgia"/>
          <w:lang w:val="es-AR"/>
        </w:rPr>
        <w:t>:</w:t>
      </w:r>
    </w:p>
    <w:p w14:paraId="34D8B219" w14:textId="77777777" w:rsidR="002D1904" w:rsidRDefault="002D1904" w:rsidP="000F2DCF">
      <w:pPr>
        <w:suppressAutoHyphens/>
        <w:jc w:val="both"/>
        <w:rPr>
          <w:rFonts w:ascii="Georgia" w:hAnsi="Georgia"/>
          <w:lang w:val="es-AR"/>
        </w:rPr>
      </w:pPr>
    </w:p>
    <w:p w14:paraId="78353F2C" w14:textId="77777777" w:rsidR="002D1904" w:rsidRDefault="002D1904" w:rsidP="000F2DCF">
      <w:pPr>
        <w:jc w:val="both"/>
        <w:rPr>
          <w:rFonts w:ascii="Georgia" w:hAnsi="Georgia"/>
          <w:color w:val="0070C0"/>
          <w:lang w:val="es-AR"/>
        </w:rPr>
      </w:pPr>
      <w:r>
        <w:rPr>
          <w:rFonts w:ascii="Georgia" w:hAnsi="Georgia"/>
          <w:color w:val="0070C0"/>
          <w:lang w:val="es-AR"/>
        </w:rPr>
        <w:t>a)</w:t>
      </w:r>
      <w:r>
        <w:rPr>
          <w:rFonts w:ascii="Georgia" w:hAnsi="Georgia"/>
          <w:color w:val="0070C0"/>
          <w:lang w:val="es-AR"/>
        </w:rPr>
        <w:tab/>
        <w:t xml:space="preserve">cotejar los datos e importes correspondientes a las columnas “Período”; “Exportación de bienes y servicios”; “Ventas de bienes y servicios en el mercado interno” incluidos en el Anexo I adjunto, con los registros contables de </w:t>
      </w:r>
      <w:smartTag w:uri="urn:schemas-microsoft-com:office:smarttags" w:element="PersonName">
        <w:smartTagPr>
          <w:attr w:name="ProductID" w:val="la Sociedad"/>
        </w:smartTagPr>
        <w:r>
          <w:rPr>
            <w:rFonts w:ascii="Georgia" w:hAnsi="Georgia"/>
            <w:color w:val="0070C0"/>
            <w:lang w:val="es-AR"/>
          </w:rPr>
          <w:t>la Sociedad</w:t>
        </w:r>
      </w:smartTag>
      <w:r>
        <w:rPr>
          <w:rFonts w:ascii="Georgia" w:hAnsi="Georgia"/>
          <w:color w:val="0070C0"/>
          <w:lang w:val="es-AR"/>
        </w:rPr>
        <w:t xml:space="preserve"> (reporte…………);</w:t>
      </w:r>
    </w:p>
    <w:p w14:paraId="2DC56FE0" w14:textId="77777777" w:rsidR="002D1904" w:rsidRDefault="002D1904" w:rsidP="000F2DCF">
      <w:pPr>
        <w:jc w:val="both"/>
        <w:rPr>
          <w:rFonts w:ascii="Georgia" w:hAnsi="Georgia"/>
          <w:color w:val="0070C0"/>
          <w:lang w:val="es-AR"/>
        </w:rPr>
      </w:pPr>
    </w:p>
    <w:p w14:paraId="0A61A5A4" w14:textId="77777777" w:rsidR="002D1904" w:rsidRDefault="002D1904" w:rsidP="000F2DCF">
      <w:pPr>
        <w:jc w:val="both"/>
        <w:rPr>
          <w:rFonts w:ascii="Georgia" w:hAnsi="Georgia"/>
          <w:color w:val="0070C0"/>
          <w:lang w:val="es-AR"/>
        </w:rPr>
      </w:pPr>
      <w:r>
        <w:rPr>
          <w:rFonts w:ascii="Georgia" w:hAnsi="Georgia"/>
          <w:color w:val="0070C0"/>
          <w:lang w:val="es-AR"/>
        </w:rPr>
        <w:lastRenderedPageBreak/>
        <w:t>b)</w:t>
      </w:r>
      <w:r>
        <w:rPr>
          <w:rFonts w:ascii="Georgia" w:hAnsi="Georgia"/>
          <w:color w:val="0070C0"/>
          <w:lang w:val="es-AR"/>
        </w:rPr>
        <w:tab/>
        <w:t xml:space="preserve">cotejar los importes correspondientes a la columna “Venta de bienes y servicios en el mercado interno a clientes vinculados” incluidos en el Anexo I adjunto, con los registros contables de </w:t>
      </w:r>
      <w:smartTag w:uri="urn:schemas-microsoft-com:office:smarttags" w:element="PersonName">
        <w:smartTagPr>
          <w:attr w:name="ProductID" w:val="la Sociedad"/>
        </w:smartTagPr>
        <w:r>
          <w:rPr>
            <w:rFonts w:ascii="Georgia" w:hAnsi="Georgia"/>
            <w:color w:val="0070C0"/>
            <w:lang w:val="es-AR"/>
          </w:rPr>
          <w:t>la Sociedad</w:t>
        </w:r>
      </w:smartTag>
      <w:r>
        <w:rPr>
          <w:rFonts w:ascii="Georgia" w:hAnsi="Georgia"/>
          <w:color w:val="0070C0"/>
          <w:lang w:val="es-AR"/>
        </w:rPr>
        <w:t xml:space="preserve"> (reporte……..);</w:t>
      </w:r>
    </w:p>
    <w:p w14:paraId="083F282C" w14:textId="77777777" w:rsidR="002D1904" w:rsidRDefault="002D1904" w:rsidP="000F2DCF">
      <w:pPr>
        <w:jc w:val="both"/>
        <w:rPr>
          <w:rFonts w:ascii="Georgia" w:hAnsi="Georgia"/>
          <w:color w:val="0070C0"/>
          <w:lang w:val="es-AR"/>
        </w:rPr>
      </w:pPr>
      <w:r>
        <w:rPr>
          <w:rFonts w:ascii="Georgia" w:hAnsi="Georgia"/>
          <w:color w:val="0070C0"/>
          <w:lang w:val="es-AR"/>
        </w:rPr>
        <w:t>c)</w:t>
      </w:r>
      <w:r>
        <w:rPr>
          <w:rFonts w:ascii="Georgia" w:hAnsi="Georgia"/>
          <w:color w:val="0070C0"/>
          <w:lang w:val="es-AR"/>
        </w:rPr>
        <w:tab/>
        <w:t>verificar los datos incluidos en la columna “Venta de bienes y servicios en el mercado interno (*)” a través del cálculo aritmético (resta) entre las columnas “Venta de bienes y servicios en el mercado interno” y “Venta de bienes y servicios en el mercado interno a clientes vinculados”;</w:t>
      </w:r>
    </w:p>
    <w:p w14:paraId="79F4C991" w14:textId="77777777" w:rsidR="002D1904" w:rsidRDefault="002D1904" w:rsidP="000F2DCF">
      <w:pPr>
        <w:jc w:val="both"/>
        <w:rPr>
          <w:rFonts w:ascii="Georgia" w:hAnsi="Georgia"/>
          <w:color w:val="0070C0"/>
          <w:lang w:val="es-AR"/>
        </w:rPr>
      </w:pPr>
    </w:p>
    <w:p w14:paraId="3EE5B89C" w14:textId="77777777" w:rsidR="002D1904" w:rsidRDefault="002D1904" w:rsidP="000F2DCF">
      <w:pPr>
        <w:jc w:val="both"/>
        <w:rPr>
          <w:rFonts w:ascii="Georgia" w:hAnsi="Georgia"/>
          <w:color w:val="0070C0"/>
          <w:lang w:val="es-AR"/>
        </w:rPr>
      </w:pPr>
      <w:r>
        <w:rPr>
          <w:rFonts w:ascii="Georgia" w:hAnsi="Georgia"/>
          <w:color w:val="0070C0"/>
          <w:lang w:val="es-AR"/>
        </w:rPr>
        <w:t>d)</w:t>
      </w:r>
      <w:r>
        <w:rPr>
          <w:rFonts w:ascii="Georgia" w:hAnsi="Georgia"/>
          <w:color w:val="0070C0"/>
          <w:lang w:val="es-AR"/>
        </w:rPr>
        <w:tab/>
        <w:t>verificar los datos incluidos en la columna “Total venta de bienes y servicios (*)” a través del cálculo aritmético (suma) entre las columnas “Exportación de bienes y servicios” y “Venta de bienes y servicios en el mercado interno (*)”;</w:t>
      </w:r>
    </w:p>
    <w:p w14:paraId="0DE8191C" w14:textId="77777777" w:rsidR="002D1904" w:rsidRDefault="002D1904" w:rsidP="000F2DCF">
      <w:pPr>
        <w:jc w:val="both"/>
        <w:rPr>
          <w:rFonts w:ascii="Georgia" w:hAnsi="Georgia"/>
          <w:color w:val="0070C0"/>
          <w:lang w:val="es-AR"/>
        </w:rPr>
      </w:pPr>
    </w:p>
    <w:p w14:paraId="1C17F1E2" w14:textId="77777777" w:rsidR="002D1904" w:rsidRDefault="002D1904" w:rsidP="000F2DCF">
      <w:pPr>
        <w:jc w:val="both"/>
        <w:rPr>
          <w:rFonts w:ascii="Georgia" w:hAnsi="Georgia"/>
          <w:color w:val="0070C0"/>
          <w:lang w:val="es-AR"/>
        </w:rPr>
      </w:pPr>
      <w:r>
        <w:rPr>
          <w:rFonts w:ascii="Georgia" w:hAnsi="Georgia"/>
          <w:color w:val="0070C0"/>
          <w:lang w:val="es-AR"/>
        </w:rPr>
        <w:t>e)</w:t>
      </w:r>
      <w:r>
        <w:rPr>
          <w:rFonts w:ascii="Georgia" w:hAnsi="Georgia"/>
          <w:color w:val="0070C0"/>
          <w:lang w:val="es-AR"/>
        </w:rPr>
        <w:tab/>
        <w:t>reprocesar la suma algebraica del total correspondiente a las columnas  “Exportación de bienes y servicios”, “Venta de bienes y servicios en el mercado interno”; “Venta de bienes y servicios en el mercado interno a clientes vinculados”; “Venta de bienes y servicios en el mercado interno (*)”; “Total venta de bienes y servicios (*)”.</w:t>
      </w:r>
    </w:p>
    <w:p w14:paraId="5DA7331B" w14:textId="77777777" w:rsidR="002D1904" w:rsidRDefault="002D1904" w:rsidP="000F2DCF">
      <w:pPr>
        <w:jc w:val="both"/>
        <w:rPr>
          <w:rFonts w:ascii="Georgia" w:hAnsi="Georgia"/>
          <w:color w:val="0070C0"/>
          <w:lang w:val="es-AR"/>
        </w:rPr>
      </w:pPr>
    </w:p>
    <w:p w14:paraId="72608200" w14:textId="77777777" w:rsidR="002D1904" w:rsidRDefault="002D1904" w:rsidP="000F2DCF">
      <w:pPr>
        <w:jc w:val="both"/>
        <w:rPr>
          <w:rFonts w:ascii="Georgia" w:hAnsi="Georgia"/>
          <w:color w:val="0070C0"/>
          <w:lang w:val="es-AR"/>
        </w:rPr>
      </w:pPr>
      <w:r>
        <w:rPr>
          <w:rFonts w:ascii="Georgia" w:hAnsi="Georgia"/>
          <w:color w:val="0070C0"/>
          <w:lang w:val="es-AR"/>
        </w:rPr>
        <w:t>f)</w:t>
      </w:r>
      <w:r>
        <w:rPr>
          <w:rFonts w:ascii="Georgia" w:hAnsi="Georgia"/>
          <w:color w:val="0070C0"/>
          <w:lang w:val="es-AR"/>
        </w:rPr>
        <w:tab/>
        <w:t>verificar el porcentaje representado por el cociente de la columna "Exportación de bienes y servicios" sobre la columna "Total de ventas de bienes y servicios (*)" para el período ……. /……..” incluido en el Anexo I adjunto.</w:t>
      </w:r>
    </w:p>
    <w:p w14:paraId="7B68291E" w14:textId="77777777" w:rsidR="002D1904" w:rsidRDefault="002D1904" w:rsidP="000F2DCF">
      <w:pPr>
        <w:jc w:val="both"/>
        <w:rPr>
          <w:rFonts w:ascii="Georgia" w:hAnsi="Georgia"/>
          <w:lang w:val="es-AR"/>
        </w:rPr>
      </w:pPr>
    </w:p>
    <w:p w14:paraId="65FE4C1F" w14:textId="77777777" w:rsidR="002D1904" w:rsidRDefault="002D1904" w:rsidP="000F2DCF">
      <w:pPr>
        <w:suppressAutoHyphens/>
        <w:jc w:val="both"/>
        <w:rPr>
          <w:rFonts w:ascii="Georgia" w:hAnsi="Georgia"/>
          <w:lang w:val="es-AR"/>
        </w:rPr>
      </w:pPr>
      <w:r>
        <w:rPr>
          <w:rFonts w:ascii="Georgia" w:hAnsi="Georgia"/>
          <w:lang w:val="es-AR"/>
        </w:rPr>
        <w:t xml:space="preserve">Mi </w:t>
      </w:r>
      <w:r>
        <w:rPr>
          <w:rFonts w:ascii="Georgia" w:hAnsi="Georgia"/>
          <w:color w:val="0070C0"/>
          <w:lang w:val="es-AR"/>
        </w:rPr>
        <w:t xml:space="preserve">[Nuestra] </w:t>
      </w:r>
      <w:r>
        <w:rPr>
          <w:rFonts w:ascii="Georgia" w:hAnsi="Georgia"/>
          <w:lang w:val="es-AR"/>
        </w:rPr>
        <w:t xml:space="preserve">tarea profesional fue realizada asumiendo que la información proporcionada por </w:t>
      </w:r>
      <w:smartTag w:uri="urn:schemas-microsoft-com:office:smarttags" w:element="PersonName">
        <w:smartTagPr>
          <w:attr w:name="ProductID" w:val="la Sociedad"/>
        </w:smartTagPr>
        <w:r>
          <w:rPr>
            <w:rFonts w:ascii="Georgia" w:hAnsi="Georgia"/>
            <w:lang w:val="es-AR"/>
          </w:rPr>
          <w:t>la Sociedad</w:t>
        </w:r>
      </w:smartTag>
      <w:r>
        <w:rPr>
          <w:rFonts w:ascii="Georgia" w:hAnsi="Georgia"/>
          <w:lang w:val="es-AR"/>
        </w:rPr>
        <w:t xml:space="preserve"> es precisa, completa, legítima y libre de fraudes y otros actos ilegales, para lo cual he</w:t>
      </w:r>
      <w:r>
        <w:rPr>
          <w:rFonts w:ascii="Georgia" w:hAnsi="Georgia"/>
          <w:color w:val="0070C0"/>
          <w:lang w:val="es-AR"/>
        </w:rPr>
        <w:t>/</w:t>
      </w:r>
      <w:proofErr w:type="spellStart"/>
      <w:r>
        <w:rPr>
          <w:rFonts w:ascii="Georgia" w:hAnsi="Georgia"/>
          <w:color w:val="0070C0"/>
          <w:lang w:val="es-AR"/>
        </w:rPr>
        <w:t>mos</w:t>
      </w:r>
      <w:proofErr w:type="spellEnd"/>
      <w:r>
        <w:rPr>
          <w:rFonts w:ascii="Georgia" w:hAnsi="Georgia"/>
          <w:lang w:val="es-AR"/>
        </w:rPr>
        <w:t xml:space="preserve"> tenido en cuenta su apariencia y estructura formal.</w:t>
      </w:r>
    </w:p>
    <w:p w14:paraId="67BB3493" w14:textId="77777777" w:rsidR="002D1904" w:rsidRDefault="002D1904" w:rsidP="000F2DCF">
      <w:pPr>
        <w:suppressAutoHyphens/>
        <w:jc w:val="both"/>
        <w:rPr>
          <w:rFonts w:ascii="Georgia" w:hAnsi="Georgia"/>
          <w:lang w:val="es-AR"/>
        </w:rPr>
      </w:pPr>
    </w:p>
    <w:p w14:paraId="13DCDA26" w14:textId="77777777" w:rsidR="002D1904" w:rsidRDefault="002D1904" w:rsidP="000F2DCF">
      <w:pPr>
        <w:suppressAutoHyphens/>
        <w:jc w:val="both"/>
        <w:rPr>
          <w:rFonts w:ascii="Georgia" w:hAnsi="Georgia"/>
          <w:lang w:val="es-AR"/>
        </w:rPr>
      </w:pPr>
    </w:p>
    <w:p w14:paraId="1AA9A91E" w14:textId="77777777" w:rsidR="002D1904" w:rsidRDefault="002D1904" w:rsidP="000F2DCF">
      <w:pPr>
        <w:suppressAutoHyphens/>
        <w:jc w:val="both"/>
        <w:rPr>
          <w:rFonts w:ascii="Georgia" w:hAnsi="Georgia"/>
          <w:b/>
          <w:lang w:val="es-AR"/>
        </w:rPr>
      </w:pPr>
      <w:r>
        <w:rPr>
          <w:rFonts w:ascii="Georgia" w:hAnsi="Georgia"/>
          <w:b/>
          <w:lang w:val="es-AR"/>
        </w:rPr>
        <w:t>Manifestación del Contador Público</w:t>
      </w:r>
    </w:p>
    <w:p w14:paraId="79C9980C" w14:textId="77777777" w:rsidR="002D1904" w:rsidRDefault="002D1904" w:rsidP="000F2DCF">
      <w:pPr>
        <w:suppressAutoHyphens/>
        <w:jc w:val="both"/>
        <w:rPr>
          <w:rFonts w:ascii="Georgia" w:hAnsi="Georgia"/>
          <w:b/>
          <w:lang w:val="es-AR"/>
        </w:rPr>
      </w:pPr>
    </w:p>
    <w:p w14:paraId="45DAEE62" w14:textId="77777777" w:rsidR="002D1904" w:rsidRDefault="002D1904" w:rsidP="000F2DCF">
      <w:pPr>
        <w:suppressAutoHyphens/>
        <w:jc w:val="both"/>
        <w:rPr>
          <w:rFonts w:ascii="Georgia" w:hAnsi="Georgia"/>
          <w:lang w:val="es-AR"/>
        </w:rPr>
      </w:pPr>
      <w:r>
        <w:rPr>
          <w:rFonts w:ascii="Georgia" w:hAnsi="Georgia"/>
          <w:lang w:val="es-AR"/>
        </w:rPr>
        <w:t xml:space="preserve">Sobre la base de las tareas descriptas, certifico </w:t>
      </w:r>
      <w:r>
        <w:rPr>
          <w:rFonts w:ascii="Georgia" w:hAnsi="Georgia"/>
          <w:color w:val="0070C0"/>
          <w:lang w:val="es-AR"/>
        </w:rPr>
        <w:t>[certificamos]</w:t>
      </w:r>
      <w:r>
        <w:rPr>
          <w:rFonts w:ascii="Georgia" w:hAnsi="Georgia"/>
          <w:lang w:val="es-AR"/>
        </w:rPr>
        <w:t xml:space="preserve"> que la información individualizada en el apartado denominado “Detalle de la información que se certifica” concuerda con los registros contables señalados en el apartado anterior.</w:t>
      </w:r>
    </w:p>
    <w:p w14:paraId="7AF80056" w14:textId="77777777" w:rsidR="002D1904" w:rsidRDefault="002D1904" w:rsidP="000F2DCF">
      <w:pPr>
        <w:suppressAutoHyphens/>
        <w:jc w:val="both"/>
        <w:rPr>
          <w:rFonts w:ascii="Georgia" w:hAnsi="Georgia"/>
          <w:lang w:val="es-AR"/>
        </w:rPr>
      </w:pPr>
    </w:p>
    <w:p w14:paraId="1731E22C" w14:textId="77777777" w:rsidR="002D1904" w:rsidRDefault="002D1904" w:rsidP="000F2DCF">
      <w:pPr>
        <w:tabs>
          <w:tab w:val="left" w:pos="-720"/>
        </w:tabs>
        <w:jc w:val="both"/>
        <w:rPr>
          <w:rFonts w:ascii="Georgia" w:hAnsi="Georgia"/>
          <w:b/>
          <w:lang w:val="es-AR"/>
        </w:rPr>
      </w:pPr>
      <w:r>
        <w:rPr>
          <w:rFonts w:ascii="Georgia" w:hAnsi="Georgia"/>
          <w:b/>
          <w:lang w:val="es-AR"/>
        </w:rPr>
        <w:t>Otras cuestiones</w:t>
      </w:r>
    </w:p>
    <w:p w14:paraId="6FBE806F" w14:textId="77777777" w:rsidR="002D1904" w:rsidRDefault="002D1904" w:rsidP="000F2DCF">
      <w:pPr>
        <w:tabs>
          <w:tab w:val="left" w:pos="-720"/>
        </w:tabs>
        <w:jc w:val="both"/>
        <w:rPr>
          <w:rFonts w:ascii="Georgia" w:hAnsi="Georgia"/>
          <w:b/>
          <w:lang w:val="es-AR"/>
        </w:rPr>
      </w:pPr>
    </w:p>
    <w:p w14:paraId="7A5202FA" w14:textId="77777777" w:rsidR="002D1904" w:rsidRDefault="002D1904" w:rsidP="000F2DCF">
      <w:pPr>
        <w:tabs>
          <w:tab w:val="left" w:pos="-720"/>
        </w:tabs>
        <w:jc w:val="both"/>
        <w:rPr>
          <w:rFonts w:ascii="Georgia" w:hAnsi="Georgia"/>
          <w:lang w:val="es-AR"/>
        </w:rPr>
      </w:pPr>
      <w:r>
        <w:rPr>
          <w:rFonts w:ascii="Georgia" w:hAnsi="Georgia"/>
          <w:lang w:val="es-AR"/>
        </w:rPr>
        <w:t xml:space="preserve">La presente certificación se emite para uso exclusivo de </w:t>
      </w:r>
      <w:smartTag w:uri="urn:schemas-microsoft-com:office:smarttags" w:element="PersonName">
        <w:smartTagPr>
          <w:attr w:name="ProductID" w:val="la Sociedad"/>
        </w:smartTagPr>
        <w:r>
          <w:rPr>
            <w:rFonts w:ascii="Georgia" w:hAnsi="Georgia"/>
            <w:lang w:val="es-AR"/>
          </w:rPr>
          <w:t>la Sociedad</w:t>
        </w:r>
      </w:smartTag>
      <w:r>
        <w:rPr>
          <w:rFonts w:ascii="Georgia" w:hAnsi="Georgia"/>
          <w:lang w:val="es-AR"/>
        </w:rPr>
        <w:t>, para su presentación ante……</w:t>
      </w:r>
      <w:r>
        <w:rPr>
          <w:rFonts w:ascii="Georgia" w:hAnsi="Georgia"/>
          <w:color w:val="0070C0"/>
          <w:lang w:val="es-AR"/>
        </w:rPr>
        <w:t>(4)</w:t>
      </w:r>
      <w:r>
        <w:rPr>
          <w:rFonts w:ascii="Georgia" w:hAnsi="Georgia"/>
          <w:lang w:val="es-AR"/>
        </w:rPr>
        <w:t>, y no debe ser utilizada para ningún otro propósito.</w:t>
      </w:r>
    </w:p>
    <w:p w14:paraId="37493D50" w14:textId="77777777" w:rsidR="002D1904" w:rsidRDefault="002D1904" w:rsidP="000F2DCF">
      <w:pPr>
        <w:suppressAutoHyphens/>
        <w:jc w:val="both"/>
        <w:rPr>
          <w:rFonts w:ascii="Georgia" w:hAnsi="Georgia"/>
          <w:lang w:val="es-AR"/>
        </w:rPr>
      </w:pPr>
    </w:p>
    <w:p w14:paraId="0FC1EFB8" w14:textId="77777777" w:rsidR="002D1904" w:rsidRDefault="002D1904" w:rsidP="000F2DCF">
      <w:pPr>
        <w:suppressAutoHyphens/>
        <w:jc w:val="both"/>
        <w:rPr>
          <w:rFonts w:ascii="Georgia" w:hAnsi="Georgia"/>
          <w:lang w:val="es-AR"/>
        </w:rPr>
      </w:pPr>
    </w:p>
    <w:p w14:paraId="1E162E87" w14:textId="77777777" w:rsidR="002D1904" w:rsidRDefault="002D1904" w:rsidP="000F2DCF">
      <w:pPr>
        <w:tabs>
          <w:tab w:val="left" w:pos="-720"/>
        </w:tabs>
        <w:suppressAutoHyphens/>
        <w:jc w:val="both"/>
        <w:rPr>
          <w:rFonts w:ascii="Georgia" w:hAnsi="Georgia"/>
          <w:lang w:val="es-AR"/>
        </w:rPr>
      </w:pPr>
      <w:r>
        <w:rPr>
          <w:rFonts w:ascii="Georgia" w:hAnsi="Georgia"/>
          <w:lang w:val="es-AR"/>
        </w:rPr>
        <w:t xml:space="preserve">Ciudad Autónoma de Buenos Aires.......de....20XX </w:t>
      </w:r>
    </w:p>
    <w:p w14:paraId="5403ABDC" w14:textId="77777777" w:rsidR="002D1904" w:rsidRDefault="002D1904" w:rsidP="000F2DCF">
      <w:pPr>
        <w:suppressAutoHyphens/>
        <w:jc w:val="both"/>
        <w:rPr>
          <w:rFonts w:ascii="Georgia" w:hAnsi="Georgia"/>
          <w:spacing w:val="-3"/>
          <w:lang w:val="es-AR"/>
        </w:rPr>
      </w:pPr>
    </w:p>
    <w:tbl>
      <w:tblPr>
        <w:tblW w:w="0" w:type="auto"/>
        <w:tblInd w:w="8" w:type="dxa"/>
        <w:tblLayout w:type="fixed"/>
        <w:tblCellMar>
          <w:left w:w="0" w:type="dxa"/>
          <w:right w:w="0" w:type="dxa"/>
        </w:tblCellMar>
        <w:tblLook w:val="0000" w:firstRow="0" w:lastRow="0" w:firstColumn="0" w:lastColumn="0" w:noHBand="0" w:noVBand="0"/>
      </w:tblPr>
      <w:tblGrid>
        <w:gridCol w:w="2119"/>
      </w:tblGrid>
      <w:tr w:rsidR="002D1904" w:rsidRPr="00DC70C0" w14:paraId="03319472" w14:textId="77777777">
        <w:tc>
          <w:tcPr>
            <w:tcW w:w="2119" w:type="dxa"/>
          </w:tcPr>
          <w:p w14:paraId="2BE50751" w14:textId="77777777" w:rsidR="002D1904" w:rsidRDefault="002D1904" w:rsidP="000F2DCF">
            <w:pPr>
              <w:keepNext/>
              <w:jc w:val="both"/>
              <w:rPr>
                <w:rFonts w:ascii="Georgia" w:hAnsi="Georgia"/>
                <w:lang w:val="es-AR"/>
              </w:rPr>
            </w:pPr>
          </w:p>
          <w:p w14:paraId="0C567397" w14:textId="77777777" w:rsidR="002D1904" w:rsidRDefault="002D1904" w:rsidP="000F2DCF">
            <w:pPr>
              <w:keepNext/>
              <w:jc w:val="both"/>
              <w:rPr>
                <w:rFonts w:ascii="Georgia" w:hAnsi="Georgia"/>
                <w:lang w:val="es-AR"/>
              </w:rPr>
            </w:pPr>
            <w:r>
              <w:rPr>
                <w:rFonts w:ascii="Georgia" w:hAnsi="Georgia"/>
                <w:lang w:val="es-AR"/>
              </w:rPr>
              <w:t>[Identificación/sello</w:t>
            </w:r>
          </w:p>
          <w:p w14:paraId="6B9D0E11" w14:textId="77777777" w:rsidR="002D1904" w:rsidRDefault="002D1904" w:rsidP="000F2DCF">
            <w:pPr>
              <w:keepNext/>
              <w:jc w:val="both"/>
              <w:rPr>
                <w:rFonts w:ascii="Georgia" w:hAnsi="Georgia"/>
                <w:lang w:val="es-AR"/>
              </w:rPr>
            </w:pPr>
            <w:r>
              <w:rPr>
                <w:rFonts w:ascii="Georgia" w:hAnsi="Georgia"/>
                <w:lang w:val="es-AR"/>
              </w:rPr>
              <w:t>y firma del contador]</w:t>
            </w:r>
          </w:p>
        </w:tc>
      </w:tr>
    </w:tbl>
    <w:p w14:paraId="20188D0B" w14:textId="77777777" w:rsidR="002D1904" w:rsidRDefault="002D1904" w:rsidP="000F2DCF">
      <w:pPr>
        <w:tabs>
          <w:tab w:val="left" w:pos="-720"/>
        </w:tabs>
        <w:suppressAutoHyphens/>
        <w:jc w:val="both"/>
        <w:rPr>
          <w:rFonts w:ascii="Georgia" w:hAnsi="Georgia"/>
          <w:lang w:val="es-AR"/>
        </w:rPr>
      </w:pPr>
    </w:p>
    <w:p w14:paraId="68E7983E" w14:textId="77777777" w:rsidR="002D1904" w:rsidRDefault="002D1904" w:rsidP="000F2DCF">
      <w:pPr>
        <w:tabs>
          <w:tab w:val="left" w:pos="-720"/>
          <w:tab w:val="left" w:pos="0"/>
          <w:tab w:val="left" w:pos="720"/>
        </w:tabs>
        <w:suppressAutoHyphens/>
        <w:ind w:left="1418" w:hanging="1418"/>
        <w:jc w:val="both"/>
        <w:rPr>
          <w:rFonts w:ascii="Georgia" w:hAnsi="Georgia"/>
          <w:lang w:val="es-AR"/>
        </w:rPr>
      </w:pPr>
      <w:r>
        <w:rPr>
          <w:rFonts w:ascii="Georgia" w:hAnsi="Georgia"/>
          <w:color w:val="0070C0"/>
          <w:u w:val="single"/>
          <w:lang w:val="es-AR"/>
        </w:rPr>
        <w:t>Notas</w:t>
      </w:r>
      <w:r>
        <w:rPr>
          <w:rFonts w:ascii="Georgia" w:hAnsi="Georgia"/>
          <w:color w:val="0070C0"/>
          <w:lang w:val="es-AR"/>
        </w:rPr>
        <w:t>:</w:t>
      </w:r>
      <w:r>
        <w:rPr>
          <w:rFonts w:ascii="Georgia" w:hAnsi="Georgia"/>
          <w:lang w:val="es-AR"/>
        </w:rPr>
        <w:tab/>
      </w:r>
    </w:p>
    <w:p w14:paraId="17C86AAD" w14:textId="14D641D7" w:rsidR="002D1904" w:rsidRPr="00DC70C0" w:rsidRDefault="00DC70C0" w:rsidP="000F2DCF">
      <w:pPr>
        <w:numPr>
          <w:ilvl w:val="0"/>
          <w:numId w:val="1"/>
        </w:numPr>
        <w:tabs>
          <w:tab w:val="left" w:pos="-720"/>
          <w:tab w:val="left" w:pos="0"/>
          <w:tab w:val="left" w:pos="720"/>
        </w:tabs>
        <w:suppressAutoHyphens/>
        <w:jc w:val="both"/>
        <w:rPr>
          <w:rFonts w:ascii="Georgia" w:hAnsi="Georgia"/>
          <w:color w:val="0070C0"/>
          <w:sz w:val="16"/>
          <w:szCs w:val="16"/>
          <w:lang w:val="es-AR"/>
        </w:rPr>
      </w:pPr>
      <w:r w:rsidRPr="00DC70C0">
        <w:rPr>
          <w:rFonts w:ascii="Georgia" w:hAnsi="Georgia"/>
          <w:color w:val="0070C0"/>
          <w:sz w:val="16"/>
          <w:szCs w:val="16"/>
          <w:lang w:val="es-AR"/>
        </w:rPr>
        <w:t xml:space="preserve">Cargo/s de los destinatarios del Informe (Órgano de Administración), según la naturaleza del ente cuyos estados contables se auditan (por ejemplo: Presidente y Directores, Gerentes, Miembros del Consejo de Administración, </w:t>
      </w:r>
      <w:proofErr w:type="spellStart"/>
      <w:r w:rsidRPr="00DC70C0">
        <w:rPr>
          <w:rFonts w:ascii="Georgia" w:hAnsi="Georgia"/>
          <w:color w:val="0070C0"/>
          <w:sz w:val="16"/>
          <w:szCs w:val="16"/>
          <w:lang w:val="es-AR"/>
        </w:rPr>
        <w:t>etc</w:t>
      </w:r>
      <w:proofErr w:type="spellEnd"/>
      <w:r w:rsidRPr="00DC70C0">
        <w:rPr>
          <w:rFonts w:ascii="Georgia" w:hAnsi="Georgia"/>
          <w:color w:val="0070C0"/>
          <w:sz w:val="16"/>
          <w:szCs w:val="16"/>
          <w:lang w:val="es-AR"/>
        </w:rPr>
        <w:t>).</w:t>
      </w:r>
    </w:p>
    <w:p w14:paraId="1031B672" w14:textId="7B1D849B" w:rsidR="00DC70C0" w:rsidRPr="00DC70C0" w:rsidRDefault="00DC70C0" w:rsidP="000F2DCF">
      <w:pPr>
        <w:numPr>
          <w:ilvl w:val="0"/>
          <w:numId w:val="1"/>
        </w:numPr>
        <w:tabs>
          <w:tab w:val="left" w:pos="-720"/>
          <w:tab w:val="left" w:pos="0"/>
          <w:tab w:val="left" w:pos="720"/>
        </w:tabs>
        <w:suppressAutoHyphens/>
        <w:jc w:val="both"/>
        <w:rPr>
          <w:rFonts w:ascii="Georgia" w:hAnsi="Georgia"/>
          <w:color w:val="0070C0"/>
          <w:sz w:val="16"/>
          <w:szCs w:val="16"/>
          <w:lang w:val="es-AR"/>
        </w:rPr>
      </w:pPr>
      <w:r w:rsidRPr="00DC70C0">
        <w:rPr>
          <w:rFonts w:ascii="Georgia" w:hAnsi="Georgia"/>
          <w:color w:val="0070C0"/>
          <w:sz w:val="16"/>
          <w:szCs w:val="16"/>
          <w:lang w:val="es-AR"/>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p w14:paraId="6F41BC02" w14:textId="77777777" w:rsidR="002D1904" w:rsidRPr="00DC70C0" w:rsidRDefault="002D1904" w:rsidP="000F2DCF">
      <w:pPr>
        <w:tabs>
          <w:tab w:val="left" w:pos="-720"/>
          <w:tab w:val="left" w:pos="0"/>
          <w:tab w:val="left" w:pos="720"/>
        </w:tabs>
        <w:suppressAutoHyphens/>
        <w:ind w:left="1418" w:hanging="1877"/>
        <w:jc w:val="both"/>
        <w:rPr>
          <w:rFonts w:ascii="Georgia" w:hAnsi="Georgia"/>
          <w:color w:val="0070C0"/>
          <w:sz w:val="16"/>
          <w:szCs w:val="16"/>
          <w:lang w:val="es-AR"/>
        </w:rPr>
      </w:pPr>
      <w:r w:rsidRPr="00DC70C0">
        <w:rPr>
          <w:rFonts w:ascii="Georgia" w:hAnsi="Georgia"/>
          <w:color w:val="0070C0"/>
          <w:sz w:val="16"/>
          <w:szCs w:val="16"/>
          <w:lang w:val="es-AR"/>
        </w:rPr>
        <w:tab/>
        <w:t>(3)</w:t>
      </w:r>
      <w:r w:rsidRPr="00DC70C0">
        <w:rPr>
          <w:rFonts w:ascii="Georgia" w:hAnsi="Georgia"/>
          <w:color w:val="0070C0"/>
          <w:sz w:val="16"/>
          <w:szCs w:val="16"/>
          <w:lang w:val="es-AR"/>
        </w:rPr>
        <w:tab/>
        <w:t>CUIT</w:t>
      </w:r>
    </w:p>
    <w:p w14:paraId="47D68825" w14:textId="77777777" w:rsidR="002D1904" w:rsidRPr="00DC70C0" w:rsidRDefault="002D1904" w:rsidP="000F2DCF">
      <w:pPr>
        <w:tabs>
          <w:tab w:val="left" w:pos="-720"/>
          <w:tab w:val="left" w:pos="0"/>
          <w:tab w:val="left" w:pos="720"/>
        </w:tabs>
        <w:suppressAutoHyphens/>
        <w:ind w:left="1418" w:hanging="1877"/>
        <w:jc w:val="both"/>
        <w:rPr>
          <w:rFonts w:ascii="Georgia" w:hAnsi="Georgia"/>
          <w:color w:val="0070C0"/>
          <w:sz w:val="16"/>
          <w:szCs w:val="16"/>
          <w:lang w:val="es-AR"/>
        </w:rPr>
      </w:pPr>
      <w:r w:rsidRPr="00DC70C0">
        <w:rPr>
          <w:rFonts w:ascii="Georgia" w:hAnsi="Georgia"/>
          <w:color w:val="0070C0"/>
          <w:sz w:val="16"/>
          <w:szCs w:val="16"/>
          <w:lang w:val="es-AR"/>
        </w:rPr>
        <w:tab/>
        <w:t>(4)</w:t>
      </w:r>
      <w:r w:rsidRPr="00DC70C0">
        <w:rPr>
          <w:rFonts w:ascii="Georgia" w:hAnsi="Georgia"/>
          <w:color w:val="0070C0"/>
          <w:sz w:val="16"/>
          <w:szCs w:val="16"/>
          <w:lang w:val="es-AR"/>
        </w:rPr>
        <w:tab/>
        <w:t>Indicar los destinatarios de la certificación (razón social correspondiente a la entidad financiera</w:t>
      </w:r>
    </w:p>
    <w:p w14:paraId="0C31D12E" w14:textId="77777777" w:rsidR="002D1904" w:rsidRPr="00DC70C0" w:rsidRDefault="002D1904" w:rsidP="000F2DCF">
      <w:pPr>
        <w:tabs>
          <w:tab w:val="left" w:pos="-720"/>
          <w:tab w:val="left" w:pos="0"/>
          <w:tab w:val="left" w:pos="720"/>
        </w:tabs>
        <w:suppressAutoHyphens/>
        <w:ind w:left="1418" w:hanging="1877"/>
        <w:jc w:val="both"/>
        <w:rPr>
          <w:rFonts w:ascii="Georgia" w:hAnsi="Georgia"/>
          <w:color w:val="0070C0"/>
          <w:sz w:val="16"/>
          <w:szCs w:val="16"/>
          <w:lang w:val="es-AR"/>
        </w:rPr>
      </w:pPr>
      <w:r w:rsidRPr="00DC70C0">
        <w:rPr>
          <w:rFonts w:ascii="Georgia" w:hAnsi="Georgia"/>
          <w:color w:val="0070C0"/>
          <w:sz w:val="16"/>
          <w:szCs w:val="16"/>
          <w:lang w:val="es-AR"/>
        </w:rPr>
        <w:tab/>
      </w:r>
      <w:r w:rsidRPr="00DC70C0">
        <w:rPr>
          <w:rFonts w:ascii="Georgia" w:hAnsi="Georgia"/>
          <w:color w:val="0070C0"/>
          <w:sz w:val="16"/>
          <w:szCs w:val="16"/>
          <w:lang w:val="es-AR"/>
        </w:rPr>
        <w:tab/>
        <w:t>ante la cual deberá presentarse la certificación)</w:t>
      </w:r>
    </w:p>
    <w:p w14:paraId="6E328E1A" w14:textId="77777777" w:rsidR="002D1904" w:rsidRPr="00DC70C0" w:rsidRDefault="002D1904" w:rsidP="000F2DCF">
      <w:pPr>
        <w:tabs>
          <w:tab w:val="left" w:pos="-720"/>
          <w:tab w:val="left" w:pos="0"/>
          <w:tab w:val="left" w:pos="720"/>
        </w:tabs>
        <w:suppressAutoHyphens/>
        <w:ind w:left="1418" w:hanging="1877"/>
        <w:jc w:val="both"/>
        <w:rPr>
          <w:rFonts w:ascii="Georgia" w:hAnsi="Georgia"/>
          <w:color w:val="0070C0"/>
          <w:sz w:val="16"/>
          <w:szCs w:val="16"/>
          <w:lang w:val="es-AR"/>
        </w:rPr>
      </w:pPr>
      <w:r w:rsidRPr="00DC70C0">
        <w:rPr>
          <w:rFonts w:ascii="Georgia" w:hAnsi="Georgia"/>
          <w:color w:val="0070C0"/>
          <w:sz w:val="16"/>
          <w:szCs w:val="16"/>
          <w:lang w:val="es-AR"/>
        </w:rPr>
        <w:tab/>
        <w:t xml:space="preserve">(5) </w:t>
      </w:r>
      <w:r w:rsidRPr="00DC70C0">
        <w:rPr>
          <w:rFonts w:ascii="Georgia" w:hAnsi="Georgia"/>
          <w:color w:val="0070C0"/>
          <w:sz w:val="16"/>
          <w:szCs w:val="16"/>
          <w:lang w:val="es-AR"/>
        </w:rPr>
        <w:tab/>
        <w:t>Completar según corresponda</w:t>
      </w:r>
    </w:p>
    <w:p w14:paraId="248264B9" w14:textId="77777777" w:rsidR="002D1904" w:rsidRPr="00DC70C0" w:rsidRDefault="002D1904" w:rsidP="000F2DCF">
      <w:pPr>
        <w:tabs>
          <w:tab w:val="left" w:pos="-720"/>
          <w:tab w:val="left" w:pos="0"/>
          <w:tab w:val="left" w:pos="720"/>
        </w:tabs>
        <w:suppressAutoHyphens/>
        <w:ind w:left="1418" w:hanging="1877"/>
        <w:jc w:val="both"/>
        <w:rPr>
          <w:rFonts w:ascii="Georgia" w:hAnsi="Georgia"/>
          <w:color w:val="0070C0"/>
          <w:sz w:val="16"/>
          <w:szCs w:val="16"/>
          <w:lang w:val="es-AR"/>
        </w:rPr>
      </w:pPr>
      <w:r w:rsidRPr="00DC70C0">
        <w:rPr>
          <w:rFonts w:ascii="Georgia" w:hAnsi="Georgia"/>
          <w:color w:val="0070C0"/>
          <w:sz w:val="16"/>
          <w:szCs w:val="16"/>
          <w:lang w:val="es-AR"/>
        </w:rPr>
        <w:tab/>
        <w:t>(6)</w:t>
      </w:r>
      <w:r w:rsidRPr="00DC70C0">
        <w:rPr>
          <w:rFonts w:ascii="Georgia" w:hAnsi="Georgia"/>
          <w:color w:val="0070C0"/>
          <w:sz w:val="16"/>
          <w:szCs w:val="16"/>
          <w:lang w:val="es-AR"/>
        </w:rPr>
        <w:tab/>
        <w:t>En el caso que la información contable se encuentre incluida en un estado contable, podrá hacerse</w:t>
      </w:r>
    </w:p>
    <w:p w14:paraId="395EC8A0" w14:textId="71425474" w:rsidR="002D1904" w:rsidRPr="00DC70C0" w:rsidRDefault="002D1904" w:rsidP="000F2DCF">
      <w:pPr>
        <w:tabs>
          <w:tab w:val="left" w:pos="-720"/>
          <w:tab w:val="left" w:pos="0"/>
          <w:tab w:val="left" w:pos="720"/>
        </w:tabs>
        <w:suppressAutoHyphens/>
        <w:ind w:left="1418" w:hanging="1877"/>
        <w:jc w:val="both"/>
        <w:rPr>
          <w:rFonts w:ascii="Georgia" w:hAnsi="Georgia"/>
          <w:color w:val="0070C0"/>
          <w:sz w:val="16"/>
          <w:szCs w:val="16"/>
          <w:lang w:val="es-AR"/>
        </w:rPr>
      </w:pPr>
      <w:r w:rsidRPr="00DC70C0">
        <w:rPr>
          <w:rFonts w:ascii="Georgia" w:hAnsi="Georgia"/>
          <w:color w:val="0070C0"/>
          <w:sz w:val="16"/>
          <w:szCs w:val="16"/>
          <w:lang w:val="es-AR"/>
        </w:rPr>
        <w:tab/>
      </w:r>
      <w:r w:rsidRPr="00DC70C0">
        <w:rPr>
          <w:rFonts w:ascii="Georgia" w:hAnsi="Georgia"/>
          <w:color w:val="0070C0"/>
          <w:sz w:val="16"/>
          <w:szCs w:val="16"/>
          <w:lang w:val="es-AR"/>
        </w:rPr>
        <w:tab/>
        <w:t xml:space="preserve">referencia al mismo (…surge de estados contables </w:t>
      </w:r>
      <w:r w:rsidR="00DC70C0" w:rsidRPr="00DC70C0">
        <w:rPr>
          <w:rFonts w:ascii="Georgia" w:hAnsi="Georgia"/>
          <w:color w:val="0070C0"/>
          <w:sz w:val="16"/>
          <w:szCs w:val="16"/>
          <w:lang w:val="es-AR"/>
        </w:rPr>
        <w:t>transcriptos</w:t>
      </w:r>
      <w:r w:rsidRPr="00DC70C0">
        <w:rPr>
          <w:rFonts w:ascii="Georgia" w:hAnsi="Georgia"/>
          <w:color w:val="0070C0"/>
          <w:sz w:val="16"/>
          <w:szCs w:val="16"/>
          <w:lang w:val="es-AR"/>
        </w:rPr>
        <w:t xml:space="preserve"> en el libro </w:t>
      </w:r>
    </w:p>
    <w:p w14:paraId="04437D8B" w14:textId="77777777" w:rsidR="002D1904" w:rsidRPr="00DC70C0" w:rsidRDefault="002D1904" w:rsidP="000F2DCF">
      <w:pPr>
        <w:tabs>
          <w:tab w:val="left" w:pos="-720"/>
          <w:tab w:val="left" w:pos="0"/>
          <w:tab w:val="left" w:pos="720"/>
        </w:tabs>
        <w:suppressAutoHyphens/>
        <w:ind w:left="1418" w:hanging="1877"/>
        <w:jc w:val="both"/>
        <w:rPr>
          <w:rFonts w:ascii="Georgia" w:hAnsi="Georgia"/>
          <w:color w:val="0070C0"/>
          <w:sz w:val="16"/>
          <w:szCs w:val="16"/>
          <w:lang w:val="es-AR"/>
        </w:rPr>
      </w:pPr>
      <w:r w:rsidRPr="00DC70C0">
        <w:rPr>
          <w:rFonts w:ascii="Georgia" w:hAnsi="Georgia"/>
          <w:color w:val="0070C0"/>
          <w:sz w:val="16"/>
          <w:szCs w:val="16"/>
          <w:lang w:val="es-AR"/>
        </w:rPr>
        <w:tab/>
      </w:r>
      <w:r w:rsidRPr="00DC70C0">
        <w:rPr>
          <w:rFonts w:ascii="Georgia" w:hAnsi="Georgia"/>
          <w:color w:val="0070C0"/>
          <w:sz w:val="16"/>
          <w:szCs w:val="16"/>
          <w:lang w:val="es-AR"/>
        </w:rPr>
        <w:tab/>
        <w:t xml:space="preserve">inventario….rúbrica….folios…sobre el cual emitimos informe de auditoría / revisión con sin </w:t>
      </w:r>
    </w:p>
    <w:p w14:paraId="2A2F33AF" w14:textId="480A4174" w:rsidR="002D1904" w:rsidRDefault="002D1904" w:rsidP="000F2DCF">
      <w:pPr>
        <w:tabs>
          <w:tab w:val="left" w:pos="-720"/>
          <w:tab w:val="left" w:pos="0"/>
          <w:tab w:val="left" w:pos="720"/>
        </w:tabs>
        <w:suppressAutoHyphens/>
        <w:ind w:left="1418" w:hanging="1877"/>
        <w:jc w:val="both"/>
        <w:rPr>
          <w:rFonts w:ascii="Georgia" w:hAnsi="Georgia"/>
          <w:lang w:val="es-AR"/>
        </w:rPr>
      </w:pPr>
      <w:r w:rsidRPr="00DC70C0">
        <w:rPr>
          <w:rFonts w:ascii="Georgia" w:hAnsi="Georgia"/>
          <w:color w:val="0070C0"/>
          <w:sz w:val="16"/>
          <w:szCs w:val="16"/>
          <w:lang w:val="es-AR"/>
        </w:rPr>
        <w:tab/>
      </w:r>
      <w:r w:rsidRPr="00DC70C0">
        <w:rPr>
          <w:rFonts w:ascii="Georgia" w:hAnsi="Georgia"/>
          <w:color w:val="0070C0"/>
          <w:sz w:val="16"/>
          <w:szCs w:val="16"/>
          <w:lang w:val="es-AR"/>
        </w:rPr>
        <w:tab/>
        <w:t>salvedades, etc.)</w:t>
      </w:r>
      <w:r w:rsidRPr="00DC70C0">
        <w:rPr>
          <w:rFonts w:ascii="Georgia" w:hAnsi="Georgia"/>
          <w:color w:val="0070C0"/>
          <w:sz w:val="16"/>
          <w:szCs w:val="16"/>
          <w:lang w:val="es-AR"/>
        </w:rPr>
        <w:tab/>
      </w:r>
    </w:p>
    <w:sectPr w:rsidR="002D1904" w:rsidSect="002D1904">
      <w:headerReference w:type="even" r:id="rId7"/>
      <w:headerReference w:type="default" r:id="rId8"/>
      <w:footerReference w:type="even" r:id="rId9"/>
      <w:footerReference w:type="default" r:id="rId10"/>
      <w:headerReference w:type="first" r:id="rId11"/>
      <w:footerReference w:type="first" r:id="rId12"/>
      <w:pgSz w:w="12242" w:h="15842"/>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772FD" w14:textId="77777777" w:rsidR="00623956" w:rsidRDefault="00623956">
      <w:r>
        <w:separator/>
      </w:r>
    </w:p>
  </w:endnote>
  <w:endnote w:type="continuationSeparator" w:id="0">
    <w:p w14:paraId="3D59457C" w14:textId="77777777" w:rsidR="00623956" w:rsidRDefault="0062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9BFF" w14:textId="77777777" w:rsidR="002D1904" w:rsidRDefault="002D1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6A21" w14:textId="77777777" w:rsidR="002D1904" w:rsidRDefault="002D19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259C" w14:textId="77777777" w:rsidR="002D1904" w:rsidRDefault="002D1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935A5" w14:textId="77777777" w:rsidR="00623956" w:rsidRDefault="00623956">
      <w:r>
        <w:separator/>
      </w:r>
    </w:p>
  </w:footnote>
  <w:footnote w:type="continuationSeparator" w:id="0">
    <w:p w14:paraId="11959BA3" w14:textId="77777777" w:rsidR="00623956" w:rsidRDefault="00623956">
      <w:r>
        <w:continuationSeparator/>
      </w:r>
    </w:p>
  </w:footnote>
  <w:footnote w:id="1">
    <w:p w14:paraId="5B465BD0" w14:textId="77777777" w:rsidR="00DC70C0" w:rsidRPr="00F167B0" w:rsidRDefault="00DC70C0" w:rsidP="00DC70C0">
      <w:pPr>
        <w:pStyle w:val="FootnoteText"/>
        <w:rPr>
          <w:rFonts w:ascii="Garamond" w:hAnsi="Garamond" w:cs="Calibri"/>
          <w:color w:val="000000"/>
          <w:position w:val="-1"/>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Modelo del INFORME N° 22 - CENCYA preparado de acuerdo con la RT 37 modificada por la RT 53. El modelo de informe es meramente ilustrativo y no es de aplicación obligatoria. El auditor determinará, sobre la base de su criterio profesional, el contenido y su redacción.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85C5" w14:textId="4A0799DE" w:rsidR="002D1904" w:rsidRDefault="002D19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A42E" w14:textId="20A6A4A7" w:rsidR="002D1904" w:rsidRDefault="002D19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209C" w14:textId="3F520E9E" w:rsidR="002D1904" w:rsidRDefault="002D1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6DB8"/>
    <w:multiLevelType w:val="hybridMultilevel"/>
    <w:tmpl w:val="7242C8EE"/>
    <w:lvl w:ilvl="0" w:tplc="6368122C">
      <w:start w:val="1"/>
      <w:numFmt w:val="decimal"/>
      <w:lvlText w:val="(%1)"/>
      <w:lvlJc w:val="left"/>
      <w:pPr>
        <w:ind w:left="721" w:hanging="720"/>
      </w:pPr>
      <w:rPr>
        <w:rFonts w:ascii="Georgia" w:hAnsi="Georgia" w:hint="default"/>
        <w:color w:val="0070C0"/>
      </w:rPr>
    </w:lvl>
    <w:lvl w:ilvl="1" w:tplc="2C0A0019" w:tentative="1">
      <w:start w:val="1"/>
      <w:numFmt w:val="lowerLetter"/>
      <w:lvlText w:val="%2."/>
      <w:lvlJc w:val="left"/>
      <w:pPr>
        <w:ind w:left="1081" w:hanging="360"/>
      </w:pPr>
    </w:lvl>
    <w:lvl w:ilvl="2" w:tplc="2C0A001B" w:tentative="1">
      <w:start w:val="1"/>
      <w:numFmt w:val="lowerRoman"/>
      <w:lvlText w:val="%3."/>
      <w:lvlJc w:val="right"/>
      <w:pPr>
        <w:ind w:left="1801" w:hanging="180"/>
      </w:pPr>
    </w:lvl>
    <w:lvl w:ilvl="3" w:tplc="2C0A000F" w:tentative="1">
      <w:start w:val="1"/>
      <w:numFmt w:val="decimal"/>
      <w:lvlText w:val="%4."/>
      <w:lvlJc w:val="left"/>
      <w:pPr>
        <w:ind w:left="2521" w:hanging="360"/>
      </w:pPr>
    </w:lvl>
    <w:lvl w:ilvl="4" w:tplc="2C0A0019" w:tentative="1">
      <w:start w:val="1"/>
      <w:numFmt w:val="lowerLetter"/>
      <w:lvlText w:val="%5."/>
      <w:lvlJc w:val="left"/>
      <w:pPr>
        <w:ind w:left="3241" w:hanging="360"/>
      </w:pPr>
    </w:lvl>
    <w:lvl w:ilvl="5" w:tplc="2C0A001B" w:tentative="1">
      <w:start w:val="1"/>
      <w:numFmt w:val="lowerRoman"/>
      <w:lvlText w:val="%6."/>
      <w:lvlJc w:val="right"/>
      <w:pPr>
        <w:ind w:left="3961" w:hanging="180"/>
      </w:pPr>
    </w:lvl>
    <w:lvl w:ilvl="6" w:tplc="2C0A000F" w:tentative="1">
      <w:start w:val="1"/>
      <w:numFmt w:val="decimal"/>
      <w:lvlText w:val="%7."/>
      <w:lvlJc w:val="left"/>
      <w:pPr>
        <w:ind w:left="4681" w:hanging="360"/>
      </w:pPr>
    </w:lvl>
    <w:lvl w:ilvl="7" w:tplc="2C0A0019" w:tentative="1">
      <w:start w:val="1"/>
      <w:numFmt w:val="lowerLetter"/>
      <w:lvlText w:val="%8."/>
      <w:lvlJc w:val="left"/>
      <w:pPr>
        <w:ind w:left="5401" w:hanging="360"/>
      </w:pPr>
    </w:lvl>
    <w:lvl w:ilvl="8" w:tplc="2C0A001B" w:tentative="1">
      <w:start w:val="1"/>
      <w:numFmt w:val="lowerRoman"/>
      <w:lvlText w:val="%9."/>
      <w:lvlJc w:val="right"/>
      <w:pPr>
        <w:ind w:left="612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151F"/>
    <w:rsid w:val="000F2DCF"/>
    <w:rsid w:val="002D1904"/>
    <w:rsid w:val="00526C45"/>
    <w:rsid w:val="00623956"/>
    <w:rsid w:val="007A151F"/>
    <w:rsid w:val="00DC70C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00C06353"/>
  <w15:docId w15:val="{C377B6F6-113B-4DD9-8824-9FB9F2AAE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419"/>
        <w:tab w:val="right" w:pos="8838"/>
      </w:tabs>
    </w:pPr>
  </w:style>
  <w:style w:type="character" w:customStyle="1" w:styleId="HeaderChar">
    <w:name w:val="Header Char"/>
    <w:link w:val="Header"/>
    <w:uiPriority w:val="99"/>
    <w:rPr>
      <w:lang w:val="en-US" w:eastAsia="en-US"/>
    </w:rPr>
  </w:style>
  <w:style w:type="paragraph" w:styleId="Footer">
    <w:name w:val="footer"/>
    <w:basedOn w:val="Normal"/>
    <w:link w:val="FooterChar"/>
    <w:uiPriority w:val="99"/>
    <w:pPr>
      <w:tabs>
        <w:tab w:val="center" w:pos="4419"/>
        <w:tab w:val="right" w:pos="8838"/>
      </w:tabs>
    </w:pPr>
  </w:style>
  <w:style w:type="character" w:customStyle="1" w:styleId="FooterChar">
    <w:name w:val="Footer Char"/>
    <w:link w:val="Footer"/>
    <w:uiPriority w:val="99"/>
    <w:rPr>
      <w:lang w:val="en-US" w:eastAsia="en-US"/>
    </w:rPr>
  </w:style>
  <w:style w:type="paragraph" w:styleId="FootnoteText">
    <w:name w:val="footnote text"/>
    <w:basedOn w:val="Normal"/>
    <w:link w:val="FootnoteTextChar"/>
    <w:uiPriority w:val="99"/>
    <w:semiHidden/>
    <w:unhideWhenUsed/>
    <w:rsid w:val="00DC70C0"/>
    <w:rPr>
      <w:rFonts w:ascii="Calibri" w:eastAsia="Calibri" w:hAnsi="Calibri"/>
      <w:lang w:val="es-AR"/>
    </w:rPr>
  </w:style>
  <w:style w:type="character" w:customStyle="1" w:styleId="FootnoteTextChar">
    <w:name w:val="Footnote Text Char"/>
    <w:link w:val="FootnoteText"/>
    <w:uiPriority w:val="99"/>
    <w:semiHidden/>
    <w:rsid w:val="00DC70C0"/>
    <w:rPr>
      <w:rFonts w:ascii="Calibri" w:eastAsia="Calibri" w:hAnsi="Calibri"/>
      <w:sz w:val="20"/>
      <w:szCs w:val="20"/>
      <w:lang w:eastAsia="en-US"/>
    </w:rPr>
  </w:style>
  <w:style w:type="character" w:styleId="FootnoteReference">
    <w:name w:val="footnote reference"/>
    <w:uiPriority w:val="99"/>
    <w:semiHidden/>
    <w:unhideWhenUsed/>
    <w:rsid w:val="00DC70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903</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Gran empresa exportadora. Informe Comunicación 5493</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 empresa exportadora. Informe Comunicación 5493</dc:title>
  <dc:subject/>
  <dc:creator>CPCECABA</dc:creator>
  <cp:keywords/>
  <dc:description/>
  <cp:lastModifiedBy>Facundo DiNatale</cp:lastModifiedBy>
  <cp:revision>4</cp:revision>
  <dcterms:created xsi:type="dcterms:W3CDTF">2018-10-16T15:35:00Z</dcterms:created>
  <dcterms:modified xsi:type="dcterms:W3CDTF">2022-05-25T22:27:00Z</dcterms:modified>
</cp:coreProperties>
</file>